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22A" w:rsidRDefault="009A79E9">
      <w:pPr>
        <w:pStyle w:val="Style2"/>
        <w:shd w:val="clear" w:color="auto" w:fill="auto"/>
        <w:spacing w:after="498"/>
      </w:pPr>
      <w:r>
        <w:t>1</w:t>
      </w:r>
    </w:p>
    <w:p w:rsidR="0004622A" w:rsidRDefault="009A79E9">
      <w:pPr>
        <w:pStyle w:val="Style4"/>
        <w:shd w:val="clear" w:color="auto" w:fill="auto"/>
        <w:tabs>
          <w:tab w:val="left" w:pos="342"/>
          <w:tab w:val="left" w:pos="469"/>
          <w:tab w:val="left" w:pos="618"/>
          <w:tab w:val="left" w:pos="2045"/>
          <w:tab w:val="left" w:pos="2366"/>
        </w:tabs>
        <w:spacing w:before="0"/>
      </w:pPr>
      <w:r>
        <w:rPr>
          <w:rStyle w:val="CharStyle6"/>
        </w:rPr>
        <w:t>t~\</w:t>
      </w:r>
      <w:r>
        <w:rPr>
          <w:rStyle w:val="CharStyle6"/>
        </w:rPr>
        <w:tab/>
      </w:r>
      <w:r>
        <w:t>'</w:t>
      </w:r>
      <w:r>
        <w:tab/>
        <w:t>1</w:t>
      </w:r>
      <w:r>
        <w:tab/>
        <w:t>\/ r</w:t>
      </w:r>
      <w:r>
        <w:rPr>
          <w:rStyle w:val="CharStyle7"/>
        </w:rPr>
        <w:t xml:space="preserve"> • i • v ^</w:t>
      </w:r>
      <w:r>
        <w:rPr>
          <w:rStyle w:val="CharStyle7"/>
        </w:rPr>
        <w:tab/>
      </w:r>
      <w:r>
        <w:t>r</w:t>
      </w:r>
      <w:r>
        <w:tab/>
      </w:r>
      <w:proofErr w:type="spellStart"/>
      <w:r>
        <w:t>r</w:t>
      </w:r>
      <w:proofErr w:type="spellEnd"/>
      <w:r>
        <w:t xml:space="preserve"> </w:t>
      </w:r>
      <w:proofErr w:type="spellStart"/>
      <w:r>
        <w:t>r</w:t>
      </w:r>
      <w:proofErr w:type="spellEnd"/>
      <w:r>
        <w:t xml:space="preserve"> \/ i</w:t>
      </w:r>
    </w:p>
    <w:p w:rsidR="0004622A" w:rsidRDefault="009A79E9">
      <w:pPr>
        <w:pStyle w:val="Style8"/>
        <w:shd w:val="clear" w:color="auto" w:fill="auto"/>
        <w:spacing w:after="254"/>
        <w:ind w:left="420"/>
      </w:pPr>
      <w:r>
        <w:t>P</w:t>
      </w:r>
      <w:r w:rsidR="007921AE">
        <w:t>ří</w:t>
      </w:r>
      <w:r>
        <w:t>slu</w:t>
      </w:r>
      <w:r w:rsidR="007921AE">
        <w:t>š</w:t>
      </w:r>
      <w:r>
        <w:t xml:space="preserve">ný silniční správní </w:t>
      </w:r>
      <w:r w:rsidR="007921AE">
        <w:t>úř</w:t>
      </w:r>
      <w:r>
        <w:t>ad:</w:t>
      </w:r>
    </w:p>
    <w:p w:rsidR="0004622A" w:rsidRDefault="009A79E9">
      <w:pPr>
        <w:pStyle w:val="Style10"/>
        <w:keepNext/>
        <w:keepLines/>
        <w:shd w:val="clear" w:color="auto" w:fill="auto"/>
        <w:spacing w:before="0"/>
        <w:ind w:right="1200" w:firstLine="0"/>
      </w:pPr>
      <w:bookmarkStart w:id="0" w:name="bookmark0"/>
      <w:r>
        <w:t>Městský úřad Podbořany odbor dopravy</w:t>
      </w:r>
      <w:bookmarkEnd w:id="0"/>
    </w:p>
    <w:p w:rsidR="0004622A" w:rsidRDefault="009A79E9">
      <w:pPr>
        <w:pStyle w:val="Style12"/>
        <w:shd w:val="clear" w:color="auto" w:fill="auto"/>
        <w:ind w:left="420"/>
      </w:pPr>
      <w:r>
        <w:rPr>
          <w:rStyle w:val="CharStyle14"/>
          <w:b/>
          <w:bCs/>
        </w:rPr>
        <w:t>Mírová 615, 441 17 Podbořany</w:t>
      </w:r>
    </w:p>
    <w:p w:rsidR="0004622A" w:rsidRDefault="009A79E9">
      <w:pPr>
        <w:pStyle w:val="Style15"/>
        <w:shd w:val="clear" w:color="auto" w:fill="auto"/>
        <w:ind w:left="420"/>
      </w:pPr>
      <w:r>
        <w:t xml:space="preserve">tel. 415 23 75 00, </w:t>
      </w:r>
      <w:proofErr w:type="gramStart"/>
      <w:r>
        <w:t>E-mail</w:t>
      </w:r>
      <w:proofErr w:type="gramEnd"/>
      <w:r>
        <w:t>:</w:t>
      </w:r>
      <w:r w:rsidR="007921AE">
        <w:t xml:space="preserve"> e</w:t>
      </w:r>
      <w:r>
        <w:t>podatelna</w:t>
      </w:r>
      <w:r w:rsidR="007921AE">
        <w:t>@</w:t>
      </w:r>
      <w:r>
        <w:t>podborany.net</w:t>
      </w:r>
    </w:p>
    <w:p w:rsidR="0004622A" w:rsidRDefault="009A79E9">
      <w:pPr>
        <w:pStyle w:val="Style8"/>
        <w:shd w:val="clear" w:color="auto" w:fill="auto"/>
        <w:spacing w:after="551" w:line="274" w:lineRule="exact"/>
        <w:ind w:left="420"/>
      </w:pPr>
      <w:r>
        <w:t xml:space="preserve">Bankovní spojení KB a.s., </w:t>
      </w:r>
      <w:proofErr w:type="spellStart"/>
      <w:r>
        <w:t>č.</w:t>
      </w:r>
      <w:proofErr w:type="gramStart"/>
      <w:r>
        <w:t>ú.příjmový</w:t>
      </w:r>
      <w:proofErr w:type="spellEnd"/>
      <w:proofErr w:type="gramEnd"/>
      <w:r>
        <w:t xml:space="preserve"> 19-625-481/0100, IČO 00 265 365</w:t>
      </w:r>
    </w:p>
    <w:p w:rsidR="0004622A" w:rsidRDefault="009A79E9">
      <w:pPr>
        <w:pStyle w:val="Style17"/>
        <w:keepNext/>
        <w:keepLines/>
        <w:shd w:val="clear" w:color="auto" w:fill="auto"/>
        <w:spacing w:before="0" w:after="251"/>
      </w:pPr>
      <w:bookmarkStart w:id="1" w:name="bookmark1"/>
      <w:r>
        <w:t>Žádost</w:t>
      </w:r>
      <w:bookmarkEnd w:id="1"/>
    </w:p>
    <w:p w:rsidR="0004622A" w:rsidRDefault="009A79E9">
      <w:pPr>
        <w:pStyle w:val="Style19"/>
        <w:keepNext/>
        <w:keepLines/>
        <w:shd w:val="clear" w:color="auto" w:fill="auto"/>
        <w:spacing w:before="0" w:after="299"/>
      </w:pPr>
      <w:bookmarkStart w:id="2" w:name="bookmark2"/>
      <w:r>
        <w:t xml:space="preserve">o povolení </w:t>
      </w:r>
      <w:r>
        <w:rPr>
          <w:rStyle w:val="CharStyle21"/>
          <w:b/>
          <w:bCs/>
        </w:rPr>
        <w:t>zvláštního užívání</w:t>
      </w:r>
      <w:r>
        <w:t xml:space="preserve"> silnic (místních komunikací), </w:t>
      </w:r>
      <w:r>
        <w:rPr>
          <w:rStyle w:val="CharStyle21"/>
          <w:b/>
          <w:bCs/>
        </w:rPr>
        <w:t>povolení uzavírky</w:t>
      </w:r>
      <w:r>
        <w:t xml:space="preserve"> (a objížďky), stanovení místní a přechodné úpravy provozu na pozemních komunikacích </w:t>
      </w:r>
      <w:r>
        <w:rPr>
          <w:rStyle w:val="CharStyle21"/>
          <w:b/>
          <w:bCs/>
        </w:rPr>
        <w:t>(dopravní značení</w:t>
      </w:r>
      <w:r>
        <w:t xml:space="preserve"> na silnici, místní komunikaci</w:t>
      </w:r>
      <w:bookmarkEnd w:id="2"/>
      <w:r w:rsidR="007921AE">
        <w:t>)</w:t>
      </w:r>
    </w:p>
    <w:p w:rsidR="0004622A" w:rsidRDefault="009A79E9">
      <w:pPr>
        <w:pStyle w:val="Style10"/>
        <w:keepNext/>
        <w:keepLines/>
        <w:shd w:val="clear" w:color="auto" w:fill="auto"/>
        <w:spacing w:before="0"/>
        <w:ind w:firstLine="0"/>
        <w:jc w:val="center"/>
      </w:pPr>
      <w:bookmarkStart w:id="3" w:name="bookmark3"/>
      <w:r>
        <w:rPr>
          <w:rStyle w:val="CharStyle22"/>
          <w:b/>
          <w:bCs/>
        </w:rPr>
        <w:t>žádám</w:t>
      </w:r>
      <w:r>
        <w:t xml:space="preserve"> (e)</w:t>
      </w:r>
      <w:bookmarkEnd w:id="3"/>
    </w:p>
    <w:p w:rsidR="0004622A" w:rsidRDefault="009A79E9">
      <w:pPr>
        <w:pStyle w:val="Style8"/>
        <w:shd w:val="clear" w:color="auto" w:fill="auto"/>
        <w:spacing w:after="266" w:line="274" w:lineRule="exact"/>
        <w:ind w:firstLine="0"/>
      </w:pPr>
      <w:r>
        <w:t>odbor dopravy Mě</w:t>
      </w:r>
      <w:r w:rsidR="007921AE">
        <w:t>Ú</w:t>
      </w:r>
      <w:r>
        <w:t xml:space="preserve"> Podbořany o vydání rozhodnutí o povolení zvláštního užívání komunikace, uzavírky komunikace, stanovení místní a přechodné úpravy provozu na pozemních komunikacích (dopravní značení).</w:t>
      </w:r>
    </w:p>
    <w:p w:rsidR="0004622A" w:rsidRDefault="009A79E9">
      <w:pPr>
        <w:pStyle w:val="Style10"/>
        <w:keepNext/>
        <w:keepLines/>
        <w:shd w:val="clear" w:color="auto" w:fill="auto"/>
        <w:spacing w:before="0" w:after="260" w:line="266" w:lineRule="exact"/>
        <w:ind w:left="420"/>
      </w:pPr>
      <w:bookmarkStart w:id="4" w:name="bookmark4"/>
      <w:r>
        <w:t>Žadatel:</w:t>
      </w:r>
      <w:bookmarkEnd w:id="4"/>
    </w:p>
    <w:p w:rsidR="0004622A" w:rsidRDefault="009A79E9">
      <w:pPr>
        <w:pStyle w:val="Style8"/>
        <w:shd w:val="clear" w:color="auto" w:fill="auto"/>
        <w:spacing w:after="626"/>
        <w:ind w:left="420"/>
      </w:pPr>
      <w:r>
        <w:t xml:space="preserve">jméno a příjmení </w:t>
      </w:r>
      <w:proofErr w:type="gramStart"/>
      <w:r>
        <w:t>žadatele - název</w:t>
      </w:r>
      <w:proofErr w:type="gramEnd"/>
      <w:r>
        <w:t xml:space="preserve"> právnické osoby (zhotovitel)</w:t>
      </w:r>
    </w:p>
    <w:p w:rsidR="00BA0D4C" w:rsidRDefault="009A79E9">
      <w:pPr>
        <w:pStyle w:val="Style8"/>
        <w:shd w:val="clear" w:color="auto" w:fill="auto"/>
        <w:spacing w:after="448" w:line="509" w:lineRule="exact"/>
        <w:ind w:firstLine="0"/>
      </w:pPr>
      <w:r>
        <w:t xml:space="preserve">adresa a telefon </w:t>
      </w:r>
      <w:proofErr w:type="gramStart"/>
      <w:r>
        <w:t>žadatele - sídlo</w:t>
      </w:r>
      <w:proofErr w:type="gramEnd"/>
      <w:r>
        <w:t xml:space="preserve"> právnické osoby - IČO </w:t>
      </w:r>
    </w:p>
    <w:p w:rsidR="0004622A" w:rsidRDefault="009A79E9">
      <w:pPr>
        <w:pStyle w:val="Style8"/>
        <w:shd w:val="clear" w:color="auto" w:fill="auto"/>
        <w:spacing w:after="448" w:line="509" w:lineRule="exact"/>
        <w:ind w:firstLine="0"/>
      </w:pPr>
      <w:r>
        <w:t xml:space="preserve">ve věci </w:t>
      </w:r>
      <w:proofErr w:type="gramStart"/>
      <w:r>
        <w:t>zastoupený :</w:t>
      </w:r>
      <w:proofErr w:type="gramEnd"/>
      <w:r>
        <w:t xml:space="preserve"> (název, přesná adresa - vyplňuje se pouze pokud se nechá žadatel v řízení zastupovat a zmocněnec doloží plnou moc podepsanou žadatelem)</w:t>
      </w:r>
    </w:p>
    <w:p w:rsidR="0004622A" w:rsidRDefault="009A79E9">
      <w:pPr>
        <w:pStyle w:val="Style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underscore" w:pos="9024"/>
        </w:tabs>
        <w:spacing w:after="580" w:line="274" w:lineRule="exact"/>
        <w:ind w:firstLine="0"/>
        <w:jc w:val="both"/>
      </w:pPr>
      <w:r>
        <w:t>Na základě § 25 z. č. 13/1997 Sb., o pozemních komunikacích ve znění pozdějších předpisů (dále jen zákona o pozemních komunikacích</w:t>
      </w:r>
      <w:proofErr w:type="gramStart"/>
      <w:r>
        <w:t>),Vás</w:t>
      </w:r>
      <w:proofErr w:type="gramEnd"/>
      <w:r>
        <w:t xml:space="preserve"> žádáme o povolení </w:t>
      </w:r>
      <w:r>
        <w:rPr>
          <w:rStyle w:val="CharStyle23"/>
        </w:rPr>
        <w:t xml:space="preserve">ZVLÁŠTNÍHO </w:t>
      </w:r>
      <w:r>
        <w:rPr>
          <w:rStyle w:val="CharStyle24"/>
        </w:rPr>
        <w:t xml:space="preserve">UŽÍVÁNÍ </w:t>
      </w:r>
      <w:r>
        <w:rPr>
          <w:rStyle w:val="CharStyle25"/>
        </w:rPr>
        <w:t>SILNIC (místních komunikací) k:</w:t>
      </w:r>
      <w:r>
        <w:tab/>
      </w:r>
    </w:p>
    <w:p w:rsidR="0004622A" w:rsidRDefault="009A79E9">
      <w:pPr>
        <w:pStyle w:val="Style8"/>
        <w:numPr>
          <w:ilvl w:val="0"/>
          <w:numId w:val="1"/>
        </w:numPr>
        <w:shd w:val="clear" w:color="auto" w:fill="auto"/>
        <w:tabs>
          <w:tab w:val="left" w:pos="342"/>
        </w:tabs>
        <w:spacing w:after="0" w:line="274" w:lineRule="exact"/>
        <w:ind w:left="420"/>
      </w:pPr>
      <w:r>
        <w:t>umísťování, skládání a nakládání věcí a materiálů nesloužících k údržbě nebo opravě komunikace (kontejner, stavební materiál...);</w:t>
      </w:r>
    </w:p>
    <w:p w:rsidR="0004622A" w:rsidRDefault="009A79E9">
      <w:pPr>
        <w:pStyle w:val="Style8"/>
        <w:numPr>
          <w:ilvl w:val="0"/>
          <w:numId w:val="1"/>
        </w:numPr>
        <w:shd w:val="clear" w:color="auto" w:fill="auto"/>
        <w:tabs>
          <w:tab w:val="left" w:pos="342"/>
        </w:tabs>
        <w:spacing w:after="0" w:line="274" w:lineRule="exact"/>
        <w:ind w:left="420"/>
      </w:pPr>
      <w:r>
        <w:t>provádění stavebních prací;</w:t>
      </w:r>
    </w:p>
    <w:p w:rsidR="0004622A" w:rsidRDefault="009A79E9">
      <w:pPr>
        <w:pStyle w:val="Style8"/>
        <w:numPr>
          <w:ilvl w:val="0"/>
          <w:numId w:val="1"/>
        </w:numPr>
        <w:shd w:val="clear" w:color="auto" w:fill="auto"/>
        <w:tabs>
          <w:tab w:val="left" w:pos="342"/>
        </w:tabs>
        <w:spacing w:after="0" w:line="274" w:lineRule="exact"/>
        <w:ind w:left="420"/>
      </w:pPr>
      <w:r>
        <w:t xml:space="preserve">zřizování a provoz </w:t>
      </w:r>
      <w:r w:rsidR="007921AE">
        <w:t>s</w:t>
      </w:r>
      <w:r>
        <w:t>tánků, pojízdných čí přenosných prodejen a jiných podobných zařízení;</w:t>
      </w:r>
    </w:p>
    <w:p w:rsidR="0004622A" w:rsidRDefault="009A79E9">
      <w:pPr>
        <w:pStyle w:val="Style8"/>
        <w:numPr>
          <w:ilvl w:val="0"/>
          <w:numId w:val="1"/>
        </w:numPr>
        <w:shd w:val="clear" w:color="auto" w:fill="auto"/>
        <w:tabs>
          <w:tab w:val="left" w:pos="342"/>
        </w:tabs>
        <w:spacing w:after="0" w:line="274" w:lineRule="exact"/>
        <w:ind w:left="420"/>
      </w:pPr>
      <w:r>
        <w:t>provedení protlaku;</w:t>
      </w:r>
    </w:p>
    <w:p w:rsidR="0004622A" w:rsidRDefault="009A79E9">
      <w:pPr>
        <w:pStyle w:val="Style8"/>
        <w:numPr>
          <w:ilvl w:val="0"/>
          <w:numId w:val="1"/>
        </w:numPr>
        <w:shd w:val="clear" w:color="auto" w:fill="auto"/>
        <w:tabs>
          <w:tab w:val="left" w:pos="342"/>
        </w:tabs>
        <w:spacing w:after="0" w:line="274" w:lineRule="exact"/>
        <w:ind w:left="420"/>
      </w:pPr>
      <w:r>
        <w:t>provedení výkopu, překopu;</w:t>
      </w:r>
    </w:p>
    <w:p w:rsidR="0004622A" w:rsidRDefault="009A79E9">
      <w:pPr>
        <w:pStyle w:val="Style8"/>
        <w:numPr>
          <w:ilvl w:val="0"/>
          <w:numId w:val="1"/>
        </w:numPr>
        <w:shd w:val="clear" w:color="auto" w:fill="auto"/>
        <w:tabs>
          <w:tab w:val="left" w:pos="342"/>
        </w:tabs>
        <w:spacing w:after="0" w:line="274" w:lineRule="exact"/>
        <w:ind w:left="420"/>
      </w:pPr>
      <w:r>
        <w:t>pořádání sportovních, kulturních, náboženských, zábavních a podobných akcí,</w:t>
      </w:r>
    </w:p>
    <w:p w:rsidR="0004622A" w:rsidRDefault="009A79E9">
      <w:pPr>
        <w:pStyle w:val="Style8"/>
        <w:numPr>
          <w:ilvl w:val="0"/>
          <w:numId w:val="1"/>
        </w:numPr>
        <w:shd w:val="clear" w:color="auto" w:fill="auto"/>
        <w:tabs>
          <w:tab w:val="left" w:pos="342"/>
        </w:tabs>
        <w:spacing w:after="0" w:line="274" w:lineRule="exact"/>
        <w:ind w:left="420"/>
      </w:pPr>
      <w:r>
        <w:t>užití komunikace pásovou technikou Armády ČR nebo historickými vozidly.</w:t>
      </w:r>
    </w:p>
    <w:p w:rsidR="00570490" w:rsidRDefault="00570490" w:rsidP="00570490">
      <w:pPr>
        <w:pStyle w:val="Style8"/>
        <w:shd w:val="clear" w:color="auto" w:fill="auto"/>
        <w:tabs>
          <w:tab w:val="left" w:pos="342"/>
        </w:tabs>
        <w:spacing w:after="0" w:line="274" w:lineRule="exact"/>
        <w:ind w:firstLine="0"/>
      </w:pPr>
    </w:p>
    <w:p w:rsidR="00570490" w:rsidRDefault="00570490" w:rsidP="00570490">
      <w:pPr>
        <w:pStyle w:val="Style8"/>
        <w:shd w:val="clear" w:color="auto" w:fill="auto"/>
        <w:tabs>
          <w:tab w:val="left" w:pos="342"/>
        </w:tabs>
        <w:spacing w:after="0" w:line="274" w:lineRule="exact"/>
        <w:ind w:firstLine="0"/>
      </w:pPr>
    </w:p>
    <w:p w:rsidR="00570490" w:rsidRDefault="00570490" w:rsidP="00570490">
      <w:pPr>
        <w:pStyle w:val="Style8"/>
        <w:shd w:val="clear" w:color="auto" w:fill="auto"/>
        <w:tabs>
          <w:tab w:val="left" w:pos="342"/>
        </w:tabs>
        <w:spacing w:after="0" w:line="274" w:lineRule="exact"/>
        <w:ind w:firstLine="0"/>
      </w:pPr>
    </w:p>
    <w:p w:rsidR="0004622A" w:rsidRDefault="009A79E9">
      <w:pPr>
        <w:pStyle w:val="Style26"/>
        <w:shd w:val="clear" w:color="auto" w:fill="auto"/>
        <w:spacing w:after="266"/>
        <w:ind w:left="20"/>
      </w:pPr>
      <w:r>
        <w:t>2</w:t>
      </w:r>
    </w:p>
    <w:p w:rsidR="0004622A" w:rsidRDefault="009A79E9">
      <w:pPr>
        <w:pStyle w:val="Style8"/>
        <w:shd w:val="clear" w:color="auto" w:fill="auto"/>
        <w:tabs>
          <w:tab w:val="left" w:leader="dot" w:pos="8907"/>
        </w:tabs>
        <w:spacing w:after="0" w:line="552" w:lineRule="exact"/>
        <w:ind w:firstLine="0"/>
        <w:jc w:val="both"/>
      </w:pPr>
      <w:r>
        <w:t>v silnici (místní komunikaci)</w:t>
      </w:r>
      <w:r w:rsidR="00C03D96">
        <w:t>…………………………………………………………………</w:t>
      </w:r>
    </w:p>
    <w:p w:rsidR="0004622A" w:rsidRDefault="009A79E9">
      <w:pPr>
        <w:pStyle w:val="Style8"/>
        <w:shd w:val="clear" w:color="auto" w:fill="auto"/>
        <w:tabs>
          <w:tab w:val="left" w:leader="dot" w:pos="8907"/>
        </w:tabs>
        <w:spacing w:after="0" w:line="552" w:lineRule="exact"/>
        <w:ind w:firstLine="0"/>
        <w:jc w:val="both"/>
      </w:pPr>
      <w:r>
        <w:t>v úseku (přesné místo):</w:t>
      </w:r>
      <w:r>
        <w:tab/>
      </w:r>
    </w:p>
    <w:p w:rsidR="0004622A" w:rsidRDefault="009A79E9">
      <w:pPr>
        <w:pStyle w:val="Style8"/>
        <w:shd w:val="clear" w:color="auto" w:fill="auto"/>
        <w:tabs>
          <w:tab w:val="left" w:leader="dot" w:pos="8907"/>
        </w:tabs>
        <w:spacing w:after="0" w:line="552" w:lineRule="exact"/>
        <w:ind w:firstLine="0"/>
        <w:jc w:val="both"/>
      </w:pPr>
      <w:r>
        <w:t>z důvodu:</w:t>
      </w:r>
      <w:r>
        <w:tab/>
      </w:r>
    </w:p>
    <w:p w:rsidR="0004622A" w:rsidRDefault="009A79E9">
      <w:pPr>
        <w:pStyle w:val="Style8"/>
        <w:shd w:val="clear" w:color="auto" w:fill="auto"/>
        <w:tabs>
          <w:tab w:val="left" w:leader="dot" w:pos="8630"/>
        </w:tabs>
        <w:spacing w:after="0" w:line="552" w:lineRule="exact"/>
        <w:ind w:firstLine="0"/>
        <w:jc w:val="both"/>
      </w:pPr>
      <w:r>
        <w:t>odpovědná osoba (jméno, příjmení, telefon):</w:t>
      </w:r>
      <w:r>
        <w:tab/>
      </w:r>
    </w:p>
    <w:p w:rsidR="0004622A" w:rsidRDefault="009A79E9">
      <w:pPr>
        <w:pStyle w:val="Style8"/>
        <w:shd w:val="clear" w:color="auto" w:fill="auto"/>
        <w:tabs>
          <w:tab w:val="left" w:leader="dot" w:pos="4166"/>
          <w:tab w:val="left" w:leader="dot" w:pos="8907"/>
        </w:tabs>
        <w:spacing w:after="0" w:line="552" w:lineRule="exact"/>
        <w:ind w:firstLine="0"/>
        <w:jc w:val="both"/>
      </w:pPr>
      <w:r>
        <w:t>datum zahájení prací:</w:t>
      </w:r>
      <w:r>
        <w:tab/>
        <w:t>datum ukončení prací:</w:t>
      </w:r>
      <w:r>
        <w:tab/>
      </w:r>
    </w:p>
    <w:p w:rsidR="0004622A" w:rsidRDefault="009A79E9">
      <w:pPr>
        <w:pStyle w:val="Style8"/>
        <w:shd w:val="clear" w:color="auto" w:fill="auto"/>
        <w:tabs>
          <w:tab w:val="left" w:leader="dot" w:pos="8907"/>
        </w:tabs>
        <w:spacing w:after="0" w:line="552" w:lineRule="exact"/>
        <w:ind w:firstLine="0"/>
        <w:jc w:val="both"/>
      </w:pPr>
      <w:r>
        <w:t>vozovka bude uvedena do původního stavu v termínu do:</w:t>
      </w:r>
      <w:r>
        <w:tab/>
      </w:r>
    </w:p>
    <w:p w:rsidR="0004622A" w:rsidRDefault="009A79E9">
      <w:pPr>
        <w:pStyle w:val="Style8"/>
        <w:shd w:val="clear" w:color="auto" w:fill="auto"/>
        <w:tabs>
          <w:tab w:val="left" w:leader="dot" w:pos="8907"/>
        </w:tabs>
        <w:spacing w:after="0" w:line="552" w:lineRule="exact"/>
        <w:ind w:firstLine="0"/>
        <w:jc w:val="both"/>
      </w:pPr>
      <w:r>
        <w:t>v rámci stavby (akce)</w:t>
      </w:r>
      <w:r>
        <w:tab/>
      </w:r>
    </w:p>
    <w:p w:rsidR="0004622A" w:rsidRDefault="009A79E9">
      <w:pPr>
        <w:pStyle w:val="Style8"/>
        <w:shd w:val="clear" w:color="auto" w:fill="auto"/>
        <w:tabs>
          <w:tab w:val="left" w:leader="dot" w:pos="7574"/>
          <w:tab w:val="left" w:leader="dot" w:pos="8907"/>
        </w:tabs>
        <w:spacing w:after="0" w:line="552" w:lineRule="exact"/>
        <w:ind w:firstLine="0"/>
        <w:jc w:val="both"/>
      </w:pPr>
      <w:r>
        <w:t xml:space="preserve">pro kterou bylo vydáno stavební povolení č.j. </w:t>
      </w:r>
      <w:proofErr w:type="spellStart"/>
      <w:proofErr w:type="gramStart"/>
      <w:r>
        <w:t>stav,úřadem</w:t>
      </w:r>
      <w:proofErr w:type="spellEnd"/>
      <w:proofErr w:type="gramEnd"/>
      <w:r>
        <w:t>:</w:t>
      </w:r>
      <w:r>
        <w:tab/>
        <w:t>/</w:t>
      </w:r>
      <w:r>
        <w:tab/>
      </w:r>
    </w:p>
    <w:p w:rsidR="0004622A" w:rsidRDefault="009A79E9">
      <w:pPr>
        <w:pStyle w:val="Style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underscore" w:pos="8907"/>
        </w:tabs>
        <w:spacing w:after="282" w:line="269" w:lineRule="exact"/>
        <w:ind w:firstLine="0"/>
        <w:jc w:val="both"/>
      </w:pPr>
      <w:r>
        <w:t xml:space="preserve">Na základě § 24 zákona o pozemních komunikacích ve znění pozdějších předpisů Vás žádám </w:t>
      </w:r>
      <w:r>
        <w:rPr>
          <w:rStyle w:val="CharStyle25"/>
        </w:rPr>
        <w:t xml:space="preserve">o </w:t>
      </w:r>
      <w:r>
        <w:rPr>
          <w:rStyle w:val="CharStyle24"/>
        </w:rPr>
        <w:t xml:space="preserve">POVOLENÍ UZAVÍRKY </w:t>
      </w:r>
      <w:r>
        <w:rPr>
          <w:rStyle w:val="CharStyle25"/>
        </w:rPr>
        <w:t>(A OBJÍŽĎKY)</w:t>
      </w:r>
      <w:r>
        <w:tab/>
      </w:r>
    </w:p>
    <w:p w:rsidR="0004622A" w:rsidRDefault="009A79E9">
      <w:pPr>
        <w:pStyle w:val="Style8"/>
        <w:shd w:val="clear" w:color="auto" w:fill="auto"/>
        <w:tabs>
          <w:tab w:val="left" w:leader="dot" w:pos="8907"/>
        </w:tabs>
        <w:spacing w:after="280"/>
        <w:ind w:firstLine="0"/>
        <w:jc w:val="both"/>
      </w:pPr>
      <w:r>
        <w:t xml:space="preserve">termín uzavírky </w:t>
      </w:r>
      <w:proofErr w:type="gramStart"/>
      <w:r>
        <w:t>( od</w:t>
      </w:r>
      <w:proofErr w:type="gramEnd"/>
      <w:r>
        <w:t xml:space="preserve"> - do ): </w:t>
      </w:r>
      <w:r>
        <w:tab/>
      </w:r>
    </w:p>
    <w:p w:rsidR="0004622A" w:rsidRDefault="009A79E9">
      <w:pPr>
        <w:pStyle w:val="Style8"/>
        <w:shd w:val="clear" w:color="auto" w:fill="auto"/>
        <w:tabs>
          <w:tab w:val="left" w:leader="dot" w:pos="8907"/>
        </w:tabs>
        <w:spacing w:after="1940"/>
        <w:ind w:firstLine="0"/>
        <w:jc w:val="both"/>
      </w:pPr>
      <w:r>
        <w:t xml:space="preserve">rozsah uzavírky: </w:t>
      </w:r>
      <w:r>
        <w:tab/>
        <w:t xml:space="preserve"> objížďka:</w:t>
      </w:r>
    </w:p>
    <w:p w:rsidR="0004622A" w:rsidRDefault="009A79E9">
      <w:pPr>
        <w:pStyle w:val="Style8"/>
        <w:shd w:val="clear" w:color="auto" w:fill="auto"/>
        <w:tabs>
          <w:tab w:val="left" w:leader="dot" w:pos="4166"/>
        </w:tabs>
        <w:spacing w:after="274"/>
        <w:ind w:firstLine="0"/>
        <w:jc w:val="both"/>
      </w:pPr>
      <w:r>
        <w:t>délka uzavírky:</w:t>
      </w:r>
      <w:r>
        <w:tab/>
        <w:t>délka objížďky:</w:t>
      </w:r>
    </w:p>
    <w:p w:rsidR="0004622A" w:rsidRDefault="009A79E9">
      <w:pPr>
        <w:pStyle w:val="Style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286" w:line="274" w:lineRule="exact"/>
        <w:ind w:firstLine="0"/>
      </w:pPr>
      <w:r>
        <w:t xml:space="preserve">Na základě § 77 zákona č. 361/200 Sb., o provozu na pozemních komunikacích a o změnách některých zákonů ve znění pozdějších předpisů žádám/e o </w:t>
      </w:r>
      <w:r>
        <w:rPr>
          <w:rStyle w:val="CharStyle23"/>
        </w:rPr>
        <w:t>STANOVENÍ MÍSTNÍ A PŘECHODNÉ ÚPRAVY PROVOZU NA POZEMNÍCH KOMUNIKAÍCH</w:t>
      </w:r>
    </w:p>
    <w:p w:rsidR="0004622A" w:rsidRDefault="009A79E9">
      <w:pPr>
        <w:pStyle w:val="Style8"/>
        <w:shd w:val="clear" w:color="auto" w:fill="auto"/>
        <w:spacing w:after="0"/>
        <w:ind w:firstLine="0"/>
        <w:jc w:val="both"/>
      </w:pPr>
      <w:r>
        <w:t>návrh dopravního značení:</w:t>
      </w:r>
    </w:p>
    <w:p w:rsidR="00570490" w:rsidRDefault="00570490">
      <w:pPr>
        <w:pStyle w:val="Style8"/>
        <w:shd w:val="clear" w:color="auto" w:fill="auto"/>
        <w:spacing w:after="0"/>
        <w:ind w:firstLine="0"/>
        <w:jc w:val="both"/>
      </w:pPr>
    </w:p>
    <w:p w:rsidR="00570490" w:rsidRDefault="00570490">
      <w:pPr>
        <w:pStyle w:val="Style8"/>
        <w:shd w:val="clear" w:color="auto" w:fill="auto"/>
        <w:spacing w:after="0"/>
        <w:ind w:firstLine="0"/>
        <w:jc w:val="both"/>
      </w:pPr>
    </w:p>
    <w:p w:rsidR="00570490" w:rsidRDefault="00570490">
      <w:pPr>
        <w:pStyle w:val="Style8"/>
        <w:shd w:val="clear" w:color="auto" w:fill="auto"/>
        <w:spacing w:after="0"/>
        <w:ind w:firstLine="0"/>
        <w:jc w:val="both"/>
      </w:pPr>
    </w:p>
    <w:p w:rsidR="00570490" w:rsidRDefault="00570490">
      <w:pPr>
        <w:pStyle w:val="Style8"/>
        <w:shd w:val="clear" w:color="auto" w:fill="auto"/>
        <w:spacing w:after="0"/>
        <w:ind w:firstLine="0"/>
        <w:jc w:val="both"/>
      </w:pPr>
    </w:p>
    <w:p w:rsidR="00570490" w:rsidRDefault="00570490">
      <w:pPr>
        <w:pStyle w:val="Style8"/>
        <w:shd w:val="clear" w:color="auto" w:fill="auto"/>
        <w:spacing w:after="0"/>
        <w:ind w:firstLine="0"/>
        <w:jc w:val="both"/>
      </w:pPr>
    </w:p>
    <w:p w:rsidR="00570490" w:rsidRDefault="00570490">
      <w:pPr>
        <w:pStyle w:val="Style8"/>
        <w:shd w:val="clear" w:color="auto" w:fill="auto"/>
        <w:spacing w:after="0"/>
        <w:ind w:firstLine="0"/>
        <w:jc w:val="both"/>
      </w:pPr>
    </w:p>
    <w:p w:rsidR="00570490" w:rsidRDefault="00570490">
      <w:pPr>
        <w:pStyle w:val="Style8"/>
        <w:shd w:val="clear" w:color="auto" w:fill="auto"/>
        <w:spacing w:after="0"/>
        <w:ind w:firstLine="0"/>
        <w:jc w:val="both"/>
      </w:pPr>
    </w:p>
    <w:p w:rsidR="00570490" w:rsidRDefault="00570490">
      <w:pPr>
        <w:pStyle w:val="Style8"/>
        <w:shd w:val="clear" w:color="auto" w:fill="auto"/>
        <w:spacing w:after="0"/>
        <w:ind w:firstLine="0"/>
        <w:jc w:val="both"/>
      </w:pPr>
    </w:p>
    <w:p w:rsidR="00570490" w:rsidRDefault="00570490">
      <w:pPr>
        <w:pStyle w:val="Style8"/>
        <w:shd w:val="clear" w:color="auto" w:fill="auto"/>
        <w:spacing w:after="0"/>
        <w:ind w:firstLine="0"/>
        <w:jc w:val="both"/>
      </w:pPr>
    </w:p>
    <w:p w:rsidR="00570490" w:rsidRDefault="00570490">
      <w:pPr>
        <w:pStyle w:val="Style8"/>
        <w:shd w:val="clear" w:color="auto" w:fill="auto"/>
        <w:spacing w:after="0"/>
        <w:ind w:firstLine="0"/>
        <w:jc w:val="both"/>
      </w:pPr>
    </w:p>
    <w:p w:rsidR="00570490" w:rsidRDefault="00570490">
      <w:pPr>
        <w:pStyle w:val="Style8"/>
        <w:shd w:val="clear" w:color="auto" w:fill="auto"/>
        <w:spacing w:after="0"/>
        <w:ind w:firstLine="0"/>
        <w:jc w:val="both"/>
      </w:pPr>
    </w:p>
    <w:p w:rsidR="00570490" w:rsidRDefault="00570490">
      <w:pPr>
        <w:pStyle w:val="Style8"/>
        <w:shd w:val="clear" w:color="auto" w:fill="auto"/>
        <w:spacing w:after="0"/>
        <w:ind w:firstLine="0"/>
        <w:jc w:val="both"/>
      </w:pPr>
    </w:p>
    <w:p w:rsidR="00570490" w:rsidRDefault="00570490">
      <w:pPr>
        <w:pStyle w:val="Style8"/>
        <w:shd w:val="clear" w:color="auto" w:fill="auto"/>
        <w:spacing w:after="0"/>
        <w:ind w:firstLine="0"/>
        <w:jc w:val="both"/>
      </w:pPr>
    </w:p>
    <w:p w:rsidR="00570490" w:rsidRDefault="00570490">
      <w:pPr>
        <w:pStyle w:val="Style8"/>
        <w:shd w:val="clear" w:color="auto" w:fill="auto"/>
        <w:spacing w:after="0"/>
        <w:ind w:firstLine="0"/>
        <w:jc w:val="both"/>
      </w:pPr>
    </w:p>
    <w:p w:rsidR="0004622A" w:rsidRDefault="009A79E9">
      <w:pPr>
        <w:pStyle w:val="Style28"/>
        <w:shd w:val="clear" w:color="auto" w:fill="auto"/>
        <w:spacing w:after="530"/>
        <w:ind w:right="40"/>
      </w:pPr>
      <w:r>
        <w:t>3</w:t>
      </w:r>
    </w:p>
    <w:p w:rsidR="0004622A" w:rsidRDefault="009A79E9">
      <w:pPr>
        <w:pStyle w:val="Style30"/>
        <w:shd w:val="clear" w:color="auto" w:fill="auto"/>
        <w:spacing w:before="0"/>
        <w:ind w:firstLine="0"/>
      </w:pPr>
      <w:r>
        <w:t xml:space="preserve">Souhlas Policie ČR Dl Louny </w:t>
      </w:r>
      <w:proofErr w:type="gramStart"/>
      <w:r>
        <w:t>( por.</w:t>
      </w:r>
      <w:proofErr w:type="gramEnd"/>
      <w:r>
        <w:t xml:space="preserve"> PhDr. Brabcová, tel: 974 437 252):</w:t>
      </w:r>
    </w:p>
    <w:p w:rsidR="0004622A" w:rsidRDefault="009A79E9">
      <w:pPr>
        <w:pStyle w:val="Style30"/>
        <w:shd w:val="clear" w:color="auto" w:fill="auto"/>
        <w:spacing w:before="0" w:after="1505"/>
        <w:ind w:firstLine="0"/>
      </w:pPr>
      <w:r>
        <w:t>Souhlas vlastníka dotčené pozemní komunikace:</w:t>
      </w:r>
    </w:p>
    <w:p w:rsidR="0004622A" w:rsidRDefault="009A79E9">
      <w:pPr>
        <w:pStyle w:val="Style8"/>
        <w:shd w:val="clear" w:color="auto" w:fill="auto"/>
        <w:spacing w:after="226"/>
        <w:ind w:firstLine="0"/>
      </w:pPr>
      <w:r>
        <w:t>Upozornění pro žadatele a požadované přílohy žádosti:</w:t>
      </w:r>
    </w:p>
    <w:p w:rsidR="0004622A" w:rsidRDefault="009A79E9">
      <w:pPr>
        <w:pStyle w:val="Style8"/>
        <w:numPr>
          <w:ilvl w:val="0"/>
          <w:numId w:val="2"/>
        </w:numPr>
        <w:shd w:val="clear" w:color="auto" w:fill="auto"/>
        <w:tabs>
          <w:tab w:val="left" w:pos="356"/>
        </w:tabs>
        <w:spacing w:after="0" w:line="283" w:lineRule="exact"/>
        <w:ind w:left="380" w:hanging="380"/>
      </w:pPr>
      <w:r>
        <w:t xml:space="preserve">stavební povolení či ohlášení stav. úřadu (jedná-li se o stavební práce, které toto povolení vyžadují), v případě telekomunikačního </w:t>
      </w:r>
      <w:proofErr w:type="gramStart"/>
      <w:r>
        <w:t>vedení - územního</w:t>
      </w:r>
      <w:proofErr w:type="gramEnd"/>
      <w:r>
        <w:t xml:space="preserve"> rozhodnutí;</w:t>
      </w:r>
    </w:p>
    <w:p w:rsidR="0004622A" w:rsidRDefault="009A79E9">
      <w:pPr>
        <w:pStyle w:val="Style8"/>
        <w:numPr>
          <w:ilvl w:val="0"/>
          <w:numId w:val="2"/>
        </w:numPr>
        <w:shd w:val="clear" w:color="auto" w:fill="auto"/>
        <w:tabs>
          <w:tab w:val="left" w:pos="356"/>
        </w:tabs>
        <w:spacing w:after="0" w:line="283" w:lineRule="exact"/>
        <w:ind w:firstLine="0"/>
      </w:pPr>
      <w:r>
        <w:t>situace s okótovaným zákresem ověřené dokumentace zásahu do tělesa komunikace;</w:t>
      </w:r>
    </w:p>
    <w:p w:rsidR="0004622A" w:rsidRDefault="009A79E9">
      <w:pPr>
        <w:pStyle w:val="Style8"/>
        <w:numPr>
          <w:ilvl w:val="0"/>
          <w:numId w:val="2"/>
        </w:numPr>
        <w:shd w:val="clear" w:color="auto" w:fill="auto"/>
        <w:tabs>
          <w:tab w:val="left" w:pos="356"/>
        </w:tabs>
        <w:spacing w:after="0" w:line="283" w:lineRule="exact"/>
        <w:ind w:firstLine="0"/>
      </w:pPr>
      <w:r>
        <w:t>přehlednou situaci se zakreslením místa zvláštního užití komunikace;</w:t>
      </w:r>
    </w:p>
    <w:p w:rsidR="0004622A" w:rsidRDefault="009A79E9">
      <w:pPr>
        <w:pStyle w:val="Style8"/>
        <w:numPr>
          <w:ilvl w:val="0"/>
          <w:numId w:val="2"/>
        </w:numPr>
        <w:shd w:val="clear" w:color="auto" w:fill="auto"/>
        <w:tabs>
          <w:tab w:val="left" w:pos="356"/>
        </w:tabs>
        <w:spacing w:after="0" w:line="283" w:lineRule="exact"/>
        <w:ind w:left="380" w:right="300" w:hanging="380"/>
        <w:jc w:val="both"/>
      </w:pPr>
      <w:r>
        <w:t xml:space="preserve">v případě </w:t>
      </w:r>
      <w:r>
        <w:rPr>
          <w:rStyle w:val="CharStyle32"/>
        </w:rPr>
        <w:t xml:space="preserve">zásahu do silnice II. nebo III </w:t>
      </w:r>
      <w:proofErr w:type="gramStart"/>
      <w:r>
        <w:rPr>
          <w:rStyle w:val="CharStyle32"/>
        </w:rPr>
        <w:t>třídy - vyjádření</w:t>
      </w:r>
      <w:proofErr w:type="gramEnd"/>
      <w:r>
        <w:t xml:space="preserve"> SUS Louny, Poděbradova čp. 2653, 440 30 Louny, tel.:</w:t>
      </w:r>
      <w:r w:rsidR="00380D03">
        <w:t>604 993 552</w:t>
      </w:r>
      <w:r>
        <w:t xml:space="preserve"> p. </w:t>
      </w:r>
      <w:r w:rsidR="00570490">
        <w:t>Kučera</w:t>
      </w:r>
      <w:r>
        <w:t xml:space="preserve"> a </w:t>
      </w:r>
      <w:r>
        <w:rPr>
          <w:rStyle w:val="CharStyle32"/>
        </w:rPr>
        <w:t>nájemní smlouvu</w:t>
      </w:r>
      <w:r>
        <w:t xml:space="preserve"> se SÚS Louny, pro účel zvláštního užití silnice;</w:t>
      </w:r>
    </w:p>
    <w:p w:rsidR="0004622A" w:rsidRDefault="009A79E9" w:rsidP="007921AE">
      <w:pPr>
        <w:pStyle w:val="Style8"/>
        <w:numPr>
          <w:ilvl w:val="0"/>
          <w:numId w:val="2"/>
        </w:numPr>
        <w:shd w:val="clear" w:color="auto" w:fill="auto"/>
        <w:tabs>
          <w:tab w:val="left" w:pos="356"/>
        </w:tabs>
        <w:spacing w:after="0" w:line="283" w:lineRule="exact"/>
        <w:ind w:left="380" w:hanging="380"/>
      </w:pPr>
      <w:r>
        <w:t xml:space="preserve">v případě zvláštního užívání </w:t>
      </w:r>
      <w:r>
        <w:rPr>
          <w:rStyle w:val="CharStyle32"/>
        </w:rPr>
        <w:t>místní nebo účelové komunikace</w:t>
      </w:r>
      <w:r>
        <w:t xml:space="preserve"> vlastníka komunikace v obci - </w:t>
      </w:r>
      <w:r>
        <w:rPr>
          <w:rStyle w:val="CharStyle23"/>
        </w:rPr>
        <w:t xml:space="preserve">vyjádření obce </w:t>
      </w:r>
      <w:r>
        <w:t xml:space="preserve">(pro Podbořany </w:t>
      </w:r>
      <w:r w:rsidR="007921AE">
        <w:t>odbor investic</w:t>
      </w:r>
      <w:r w:rsidR="00380D03">
        <w:t xml:space="preserve"> Města Podbořany</w:t>
      </w:r>
      <w:bookmarkStart w:id="5" w:name="_GoBack"/>
      <w:bookmarkEnd w:id="5"/>
      <w:r>
        <w:t>)</w:t>
      </w:r>
      <w:r w:rsidR="007921AE">
        <w:t xml:space="preserve"> </w:t>
      </w:r>
      <w:r>
        <w:t>a nájemní smlouvu;</w:t>
      </w:r>
    </w:p>
    <w:p w:rsidR="0004622A" w:rsidRDefault="009A79E9">
      <w:pPr>
        <w:pStyle w:val="Style8"/>
        <w:numPr>
          <w:ilvl w:val="0"/>
          <w:numId w:val="2"/>
        </w:numPr>
        <w:shd w:val="clear" w:color="auto" w:fill="auto"/>
        <w:tabs>
          <w:tab w:val="left" w:pos="356"/>
        </w:tabs>
        <w:spacing w:after="0" w:line="274" w:lineRule="exact"/>
        <w:ind w:left="380" w:hanging="380"/>
      </w:pPr>
      <w:r>
        <w:t>žadatel k žádosti přiloží kopii výpisu z obchodního rejstříku, v případě, že žadatel je zastupován druhou osobou, předloží tato osoba plnou moc;</w:t>
      </w:r>
    </w:p>
    <w:p w:rsidR="0004622A" w:rsidRDefault="009A79E9">
      <w:pPr>
        <w:pStyle w:val="Style8"/>
        <w:numPr>
          <w:ilvl w:val="0"/>
          <w:numId w:val="2"/>
        </w:numPr>
        <w:shd w:val="clear" w:color="auto" w:fill="auto"/>
        <w:tabs>
          <w:tab w:val="left" w:pos="356"/>
        </w:tabs>
        <w:spacing w:after="240"/>
        <w:ind w:firstLine="0"/>
      </w:pPr>
      <w:r>
        <w:t>povolení k předmětu činnosti.</w:t>
      </w:r>
    </w:p>
    <w:p w:rsidR="0004622A" w:rsidRDefault="009A79E9">
      <w:pPr>
        <w:pStyle w:val="Style10"/>
        <w:keepNext/>
        <w:keepLines/>
        <w:shd w:val="clear" w:color="auto" w:fill="auto"/>
        <w:spacing w:before="0" w:after="234" w:line="266" w:lineRule="exact"/>
        <w:ind w:firstLine="0"/>
      </w:pPr>
      <w:bookmarkStart w:id="6" w:name="bookmark5"/>
      <w:r>
        <w:t>Upozornění:</w:t>
      </w:r>
      <w:bookmarkEnd w:id="6"/>
    </w:p>
    <w:p w:rsidR="0004622A" w:rsidRDefault="009A79E9">
      <w:pPr>
        <w:pStyle w:val="Style8"/>
        <w:numPr>
          <w:ilvl w:val="0"/>
          <w:numId w:val="1"/>
        </w:numPr>
        <w:shd w:val="clear" w:color="auto" w:fill="auto"/>
        <w:tabs>
          <w:tab w:val="left" w:pos="356"/>
        </w:tabs>
        <w:spacing w:after="0" w:line="274" w:lineRule="exact"/>
        <w:ind w:left="380" w:hanging="380"/>
      </w:pPr>
      <w:r>
        <w:t xml:space="preserve">žádost je nutno podat minimálně </w:t>
      </w:r>
      <w:r>
        <w:rPr>
          <w:rStyle w:val="CharStyle23"/>
        </w:rPr>
        <w:t xml:space="preserve">4 týdny </w:t>
      </w:r>
      <w:r>
        <w:t>před zahájením prací vzhledem ke stanovení správních lhůt (§ 71 zák. č. 500/2001 Sb., - správní řád);</w:t>
      </w:r>
    </w:p>
    <w:p w:rsidR="0004622A" w:rsidRDefault="009A79E9">
      <w:pPr>
        <w:pStyle w:val="Style8"/>
        <w:numPr>
          <w:ilvl w:val="0"/>
          <w:numId w:val="1"/>
        </w:numPr>
        <w:shd w:val="clear" w:color="auto" w:fill="auto"/>
        <w:tabs>
          <w:tab w:val="left" w:pos="356"/>
        </w:tabs>
        <w:spacing w:after="0" w:line="274" w:lineRule="exact"/>
        <w:ind w:firstLine="0"/>
      </w:pPr>
      <w:r>
        <w:t xml:space="preserve">v případě, že se jedná o stavební práce, </w:t>
      </w:r>
      <w:r>
        <w:rPr>
          <w:rStyle w:val="CharStyle23"/>
        </w:rPr>
        <w:t>předkládá žádost zhotovitel;</w:t>
      </w:r>
    </w:p>
    <w:p w:rsidR="0004622A" w:rsidRDefault="009A79E9">
      <w:pPr>
        <w:pStyle w:val="Style8"/>
        <w:numPr>
          <w:ilvl w:val="0"/>
          <w:numId w:val="1"/>
        </w:numPr>
        <w:shd w:val="clear" w:color="auto" w:fill="auto"/>
        <w:tabs>
          <w:tab w:val="left" w:pos="356"/>
        </w:tabs>
        <w:spacing w:after="0" w:line="274" w:lineRule="exact"/>
        <w:ind w:left="380" w:hanging="380"/>
      </w:pPr>
      <w:r>
        <w:t xml:space="preserve">rozhodnutí o povolení zvláštního užívání silnic bude odborem dopravy MU Podbořany vydáno po zaplacení správního poplatku dle zákona č. 634/2004 Sb., o správních poplatcích ve znění pozdějších předpisů </w:t>
      </w:r>
      <w:r>
        <w:rPr>
          <w:rStyle w:val="CharStyle23"/>
        </w:rPr>
        <w:t xml:space="preserve">(do 10 dnů </w:t>
      </w:r>
      <w:r>
        <w:t xml:space="preserve">- </w:t>
      </w:r>
      <w:r>
        <w:rPr>
          <w:rStyle w:val="CharStyle23"/>
        </w:rPr>
        <w:t xml:space="preserve">100 Kč; do 6 měsíců - 500 </w:t>
      </w:r>
      <w:proofErr w:type="spellStart"/>
      <w:r>
        <w:rPr>
          <w:rStyle w:val="CharStyle23"/>
        </w:rPr>
        <w:t>Kě</w:t>
      </w:r>
      <w:proofErr w:type="spellEnd"/>
      <w:r>
        <w:rPr>
          <w:rStyle w:val="CharStyle23"/>
        </w:rPr>
        <w:t xml:space="preserve">; nad 6 měsíců - 1.000 </w:t>
      </w:r>
      <w:proofErr w:type="spellStart"/>
      <w:r>
        <w:rPr>
          <w:rStyle w:val="CharStyle23"/>
        </w:rPr>
        <w:t>Kě</w:t>
      </w:r>
      <w:proofErr w:type="spellEnd"/>
      <w:r>
        <w:rPr>
          <w:rStyle w:val="CharStyle23"/>
        </w:rPr>
        <w:t>).</w:t>
      </w:r>
    </w:p>
    <w:p w:rsidR="0004622A" w:rsidRDefault="009A79E9">
      <w:pPr>
        <w:pStyle w:val="Style12"/>
        <w:numPr>
          <w:ilvl w:val="0"/>
          <w:numId w:val="1"/>
        </w:numPr>
        <w:shd w:val="clear" w:color="auto" w:fill="auto"/>
        <w:tabs>
          <w:tab w:val="left" w:pos="356"/>
        </w:tabs>
        <w:spacing w:after="546"/>
        <w:ind w:firstLine="0"/>
      </w:pPr>
      <w:r>
        <w:t>doložením výše uvedených příloh urychlíte správní řízení;</w:t>
      </w:r>
    </w:p>
    <w:p w:rsidR="0004622A" w:rsidRDefault="009A79E9">
      <w:pPr>
        <w:pStyle w:val="Style8"/>
        <w:shd w:val="clear" w:color="auto" w:fill="auto"/>
        <w:tabs>
          <w:tab w:val="left" w:leader="dot" w:pos="2246"/>
          <w:tab w:val="left" w:leader="dot" w:pos="4973"/>
          <w:tab w:val="left" w:leader="dot" w:pos="8410"/>
        </w:tabs>
        <w:spacing w:after="0"/>
        <w:ind w:left="380" w:hanging="380"/>
        <w:jc w:val="both"/>
      </w:pPr>
      <w:r>
        <w:t>V</w:t>
      </w:r>
      <w:r>
        <w:tab/>
        <w:t>dne</w:t>
      </w:r>
      <w:r>
        <w:tab/>
        <w:t xml:space="preserve"> </w:t>
      </w:r>
      <w:r>
        <w:tab/>
      </w:r>
    </w:p>
    <w:p w:rsidR="0004622A" w:rsidRDefault="009A79E9">
      <w:pPr>
        <w:pStyle w:val="Style8"/>
        <w:shd w:val="clear" w:color="auto" w:fill="auto"/>
        <w:spacing w:after="834"/>
        <w:ind w:right="300" w:firstLine="0"/>
        <w:jc w:val="right"/>
      </w:pPr>
      <w:r>
        <w:t>podpis/razítko a podpis žadatele</w:t>
      </w:r>
    </w:p>
    <w:p w:rsidR="0004622A" w:rsidRDefault="009A79E9">
      <w:pPr>
        <w:pStyle w:val="Style12"/>
        <w:shd w:val="clear" w:color="auto" w:fill="auto"/>
        <w:spacing w:after="281"/>
        <w:ind w:firstLine="0"/>
      </w:pPr>
      <w:proofErr w:type="spellStart"/>
      <w:r>
        <w:t>Pozn</w:t>
      </w:r>
      <w:proofErr w:type="spellEnd"/>
      <w:r>
        <w:t>: v případě složitější situace přiložte plánek místa s vyznačením navrhovaného dopravního značení nebo schématu (můžete použít čtvrtou stranu žádosti, případně doplňte v příloze).</w:t>
      </w:r>
    </w:p>
    <w:p w:rsidR="0004622A" w:rsidRDefault="009A79E9">
      <w:pPr>
        <w:pStyle w:val="Style30"/>
        <w:shd w:val="clear" w:color="auto" w:fill="auto"/>
        <w:spacing w:before="0" w:after="0"/>
        <w:ind w:left="380"/>
        <w:jc w:val="both"/>
      </w:pPr>
      <w:r>
        <w:lastRenderedPageBreak/>
        <w:t>NÁKRES:</w:t>
      </w:r>
    </w:p>
    <w:sectPr w:rsidR="0004622A">
      <w:pgSz w:w="11904" w:h="16838"/>
      <w:pgMar w:top="715" w:right="1421" w:bottom="1685" w:left="13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4D9" w:rsidRDefault="00B534D9">
      <w:r>
        <w:separator/>
      </w:r>
    </w:p>
  </w:endnote>
  <w:endnote w:type="continuationSeparator" w:id="0">
    <w:p w:rsidR="00B534D9" w:rsidRDefault="00B5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4D9" w:rsidRDefault="00B534D9"/>
  </w:footnote>
  <w:footnote w:type="continuationSeparator" w:id="0">
    <w:p w:rsidR="00B534D9" w:rsidRDefault="00B534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92F9D"/>
    <w:multiLevelType w:val="multilevel"/>
    <w:tmpl w:val="C65430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DB60BB"/>
    <w:multiLevelType w:val="multilevel"/>
    <w:tmpl w:val="473E95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22A"/>
    <w:rsid w:val="0004622A"/>
    <w:rsid w:val="00380D03"/>
    <w:rsid w:val="003A749A"/>
    <w:rsid w:val="00570490"/>
    <w:rsid w:val="007921AE"/>
    <w:rsid w:val="009A79E9"/>
    <w:rsid w:val="00B534D9"/>
    <w:rsid w:val="00B6650C"/>
    <w:rsid w:val="00BA0D4C"/>
    <w:rsid w:val="00C03D96"/>
    <w:rsid w:val="00C1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BBF49"/>
  <w15:docId w15:val="{A42D57B8-D4F1-439C-BAEB-8B46E71D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CharStyle6">
    <w:name w:val="Char Style 6"/>
    <w:basedOn w:val="CharStyle5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7">
    <w:name w:val="Char Style 7"/>
    <w:basedOn w:val="CharStyl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9">
    <w:name w:val="Char Style 9"/>
    <w:basedOn w:val="Standardnpsmoodstavce"/>
    <w:link w:val="Style8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1">
    <w:name w:val="Char Style 11"/>
    <w:basedOn w:val="Standardnpsmoodstavce"/>
    <w:link w:val="Style10"/>
    <w:rPr>
      <w:b/>
      <w:bCs/>
      <w:i w:val="0"/>
      <w:iCs w:val="0"/>
      <w:smallCaps w:val="0"/>
      <w:strike w:val="0"/>
      <w:u w:val="none"/>
    </w:rPr>
  </w:style>
  <w:style w:type="character" w:customStyle="1" w:styleId="CharStyle13">
    <w:name w:val="Char Style 13"/>
    <w:basedOn w:val="Standardnpsmoodstavce"/>
    <w:link w:val="Style12"/>
    <w:rPr>
      <w:b/>
      <w:bCs/>
      <w:i w:val="0"/>
      <w:iCs w:val="0"/>
      <w:smallCaps w:val="0"/>
      <w:strike w:val="0"/>
      <w:u w:val="none"/>
    </w:rPr>
  </w:style>
  <w:style w:type="character" w:customStyle="1" w:styleId="CharStyle14">
    <w:name w:val="Char Style 14"/>
    <w:basedOn w:val="Char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CharStyle16">
    <w:name w:val="Char Style 16"/>
    <w:basedOn w:val="Standardnpsmoodstavce"/>
    <w:link w:val="Style15"/>
    <w:rPr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harStyle18">
    <w:name w:val="Char Style 18"/>
    <w:basedOn w:val="Standardnpsmoodstavce"/>
    <w:link w:val="Style17"/>
    <w:rPr>
      <w:b/>
      <w:bCs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CharStyle20">
    <w:name w:val="Char Style 20"/>
    <w:basedOn w:val="Standardnpsmoodstavce"/>
    <w:link w:val="Style19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1">
    <w:name w:val="Char Style 21"/>
    <w:basedOn w:val="CharStyl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CharStyle22">
    <w:name w:val="Char Style 22"/>
    <w:basedOn w:val="Char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23">
    <w:name w:val="Char Style 23"/>
    <w:basedOn w:val="Char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24">
    <w:name w:val="Char Style 24"/>
    <w:basedOn w:val="Char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CharStyle25">
    <w:name w:val="Char Style 25"/>
    <w:basedOn w:val="Char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CharStyle27">
    <w:name w:val="Char Style 27"/>
    <w:basedOn w:val="Standardnpsmoodstavce"/>
    <w:link w:val="Style26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9">
    <w:name w:val="Char Style 29"/>
    <w:basedOn w:val="Standardnpsmoodstavce"/>
    <w:link w:val="Style28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1">
    <w:name w:val="Char Style 31"/>
    <w:basedOn w:val="Standardnpsmoodstavce"/>
    <w:link w:val="Style3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2">
    <w:name w:val="Char Style 32"/>
    <w:basedOn w:val="CharStyle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400" w:line="210" w:lineRule="exact"/>
      <w:jc w:val="center"/>
    </w:pPr>
    <w:rPr>
      <w:sz w:val="19"/>
      <w:szCs w:val="19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before="400" w:line="88" w:lineRule="exact"/>
      <w:jc w:val="both"/>
    </w:pPr>
    <w:rPr>
      <w:i/>
      <w:iCs/>
      <w:sz w:val="8"/>
      <w:szCs w:val="8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after="260" w:line="266" w:lineRule="exact"/>
      <w:ind w:hanging="420"/>
    </w:pPr>
  </w:style>
  <w:style w:type="paragraph" w:customStyle="1" w:styleId="Style10">
    <w:name w:val="Style 10"/>
    <w:basedOn w:val="Normln"/>
    <w:link w:val="CharStyle11"/>
    <w:pPr>
      <w:shd w:val="clear" w:color="auto" w:fill="FFFFFF"/>
      <w:spacing w:before="260" w:line="274" w:lineRule="exact"/>
      <w:ind w:hanging="420"/>
      <w:outlineLvl w:val="1"/>
    </w:pPr>
    <w:rPr>
      <w:b/>
      <w:bCs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line="274" w:lineRule="exact"/>
      <w:ind w:hanging="420"/>
    </w:pPr>
    <w:rPr>
      <w:b/>
      <w:bCs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line="274" w:lineRule="exact"/>
      <w:ind w:hanging="420"/>
    </w:pPr>
    <w:rPr>
      <w:i/>
      <w:iCs/>
      <w:sz w:val="22"/>
      <w:szCs w:val="22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before="580" w:after="260" w:line="310" w:lineRule="exact"/>
      <w:jc w:val="center"/>
      <w:outlineLvl w:val="0"/>
    </w:pPr>
    <w:rPr>
      <w:b/>
      <w:bCs/>
      <w:spacing w:val="70"/>
      <w:sz w:val="28"/>
      <w:szCs w:val="28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before="260" w:after="260" w:line="322" w:lineRule="exact"/>
      <w:outlineLvl w:val="0"/>
    </w:pPr>
    <w:rPr>
      <w:b/>
      <w:bCs/>
      <w:sz w:val="28"/>
      <w:szCs w:val="28"/>
    </w:rPr>
  </w:style>
  <w:style w:type="paragraph" w:customStyle="1" w:styleId="Style26">
    <w:name w:val="Style 26"/>
    <w:basedOn w:val="Normln"/>
    <w:link w:val="CharStyle27"/>
    <w:pPr>
      <w:shd w:val="clear" w:color="auto" w:fill="FFFFFF"/>
      <w:spacing w:after="540" w:line="210" w:lineRule="exact"/>
      <w:jc w:val="center"/>
    </w:pPr>
    <w:rPr>
      <w:sz w:val="19"/>
      <w:szCs w:val="19"/>
    </w:rPr>
  </w:style>
  <w:style w:type="paragraph" w:customStyle="1" w:styleId="Style28">
    <w:name w:val="Style 28"/>
    <w:basedOn w:val="Normln"/>
    <w:link w:val="CharStyle29"/>
    <w:pPr>
      <w:shd w:val="clear" w:color="auto" w:fill="FFFFFF"/>
      <w:spacing w:after="540" w:line="210" w:lineRule="exact"/>
      <w:jc w:val="center"/>
    </w:pPr>
    <w:rPr>
      <w:sz w:val="19"/>
      <w:szCs w:val="19"/>
    </w:rPr>
  </w:style>
  <w:style w:type="paragraph" w:customStyle="1" w:styleId="Style30">
    <w:name w:val="Style 30"/>
    <w:basedOn w:val="Normln"/>
    <w:link w:val="CharStyle31"/>
    <w:pPr>
      <w:shd w:val="clear" w:color="auto" w:fill="FFFFFF"/>
      <w:spacing w:before="540" w:after="1280" w:line="222" w:lineRule="exact"/>
      <w:ind w:hanging="380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612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ŽÁDOST_O_ZVLÁSTNÍ_UŽÍVÁNÍ.doc</dc:title>
  <dc:subject/>
  <dc:creator/>
  <cp:keywords/>
  <cp:lastModifiedBy>Dolan Josef | MěÚ Podbořany</cp:lastModifiedBy>
  <cp:revision>11</cp:revision>
  <dcterms:created xsi:type="dcterms:W3CDTF">2024-08-30T12:05:00Z</dcterms:created>
  <dcterms:modified xsi:type="dcterms:W3CDTF">2025-05-21T07:00:00Z</dcterms:modified>
</cp:coreProperties>
</file>